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78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60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 标 编 号</w:t>
            </w:r>
          </w:p>
        </w:tc>
        <w:tc>
          <w:tcPr>
            <w:tcW w:w="6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 记 时 间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560" w:firstLineChars="20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目 名 称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同 包 号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 应 商 名 称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 应 商 地 址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机/电 话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传 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子 邮 箱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□纸质版 □电子版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83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备 注：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1、供应商必须认真填写本登记表</w:t>
            </w:r>
            <w:r>
              <w:rPr>
                <w:rFonts w:hint="eastAsia"/>
                <w:sz w:val="28"/>
                <w:szCs w:val="28"/>
                <w:lang w:eastAsia="zh-CN"/>
              </w:rPr>
              <w:t>（并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，并领取招标文件及全部资料，否则所造成的成果本司不负任何责任。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42AA8"/>
    <w:rsid w:val="094E70EB"/>
    <w:rsid w:val="28F970DA"/>
    <w:rsid w:val="371235B6"/>
    <w:rsid w:val="38707587"/>
    <w:rsid w:val="50E5113B"/>
    <w:rsid w:val="5F5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6">
    <w:name w:val="Hyperlink"/>
    <w:basedOn w:val="4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7">
    <w:name w:val="cfdate"/>
    <w:basedOn w:val="4"/>
    <w:qFormat/>
    <w:uiPriority w:val="0"/>
    <w:rPr>
      <w:color w:val="333333"/>
      <w:sz w:val="18"/>
      <w:szCs w:val="18"/>
    </w:rPr>
  </w:style>
  <w:style w:type="character" w:customStyle="1" w:styleId="8">
    <w:name w:val="qxdate"/>
    <w:basedOn w:val="4"/>
    <w:qFormat/>
    <w:uiPriority w:val="0"/>
    <w:rPr>
      <w:color w:val="333333"/>
      <w:sz w:val="18"/>
      <w:szCs w:val="18"/>
    </w:rPr>
  </w:style>
  <w:style w:type="character" w:customStyle="1" w:styleId="9">
    <w:name w:val="displayarti"/>
    <w:basedOn w:val="4"/>
    <w:qFormat/>
    <w:uiPriority w:val="0"/>
    <w:rPr>
      <w:color w:val="FFFFFF"/>
      <w:shd w:val="clear" w:fill="A00000"/>
    </w:rPr>
  </w:style>
  <w:style w:type="character" w:customStyle="1" w:styleId="10">
    <w:name w:val="prev"/>
    <w:basedOn w:val="4"/>
    <w:qFormat/>
    <w:uiPriority w:val="0"/>
    <w:rPr>
      <w:color w:val="888888"/>
    </w:rPr>
  </w:style>
  <w:style w:type="character" w:customStyle="1" w:styleId="11">
    <w:name w:val="prev1"/>
    <w:basedOn w:val="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2">
    <w:name w:val="next2"/>
    <w:basedOn w:val="4"/>
    <w:qFormat/>
    <w:uiPriority w:val="0"/>
    <w:rPr>
      <w:color w:val="888888"/>
    </w:rPr>
  </w:style>
  <w:style w:type="character" w:customStyle="1" w:styleId="13">
    <w:name w:val="next3"/>
    <w:basedOn w:val="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4">
    <w:name w:val="gjfg"/>
    <w:basedOn w:val="4"/>
    <w:qFormat/>
    <w:uiPriority w:val="0"/>
  </w:style>
  <w:style w:type="character" w:customStyle="1" w:styleId="15">
    <w:name w:val="redfilefwwh"/>
    <w:basedOn w:val="4"/>
    <w:qFormat/>
    <w:uiPriority w:val="0"/>
    <w:rPr>
      <w:color w:val="BA2636"/>
      <w:sz w:val="18"/>
      <w:szCs w:val="18"/>
    </w:rPr>
  </w:style>
  <w:style w:type="character" w:customStyle="1" w:styleId="16">
    <w:name w:val="redfilenumber"/>
    <w:basedOn w:val="4"/>
    <w:qFormat/>
    <w:uiPriority w:val="0"/>
    <w:rPr>
      <w:color w:val="BA2636"/>
      <w:sz w:val="18"/>
      <w:szCs w:val="18"/>
    </w:rPr>
  </w:style>
  <w:style w:type="character" w:customStyle="1" w:styleId="17">
    <w:name w:val="next"/>
    <w:basedOn w:val="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8">
    <w:name w:val="next1"/>
    <w:basedOn w:val="4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2021-01-29T02:40:00Z</dcterms:created>
  <dc:creator>我是一只鱼</dc:creator>
  <cp:lastModifiedBy>我是一只鱼</cp:lastModifiedBy>
  <dcterms:modified xsi:type="dcterms:W3CDTF">2022-02-20T12:05:00Z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E0F2EC04123943A3A9F65248E23AF4A5</vt:lpwstr>
  </property>
</Properties>
</file>